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6401"/>
      </w:tblGrid>
      <w:tr w:rsidR="008319EF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319EF" w:rsidRDefault="00BA419C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319EF" w:rsidRDefault="00BA419C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8319EF" w:rsidRDefault="00BA419C">
            <w:r>
              <w:rPr>
                <w:sz w:val="20"/>
                <w:szCs w:val="20"/>
              </w:rPr>
              <w:t>Информационно-поисковая система ”ЭТАЛОН-ONLINE“, 08.12.2023  Национальный центр правовой информации Республики Беларусь</w:t>
            </w:r>
          </w:p>
        </w:tc>
      </w:tr>
    </w:tbl>
    <w:p w:rsidR="008319EF" w:rsidRDefault="008319EF"/>
    <w:p w:rsidR="008319EF" w:rsidRDefault="00BA419C">
      <w:pPr>
        <w:spacing w:after="60"/>
        <w:jc w:val="center"/>
      </w:pPr>
      <w:r>
        <w:rPr>
          <w:caps/>
        </w:rPr>
        <w:t>ПОСТАНОВЛЕНИЕ СОВЕТА МИНИСТРОВ РЕСПУБЛИКИ БЕЛАРУСЬ</w:t>
      </w:r>
    </w:p>
    <w:p w:rsidR="008319EF" w:rsidRDefault="00BA419C">
      <w:pPr>
        <w:spacing w:after="60"/>
        <w:jc w:val="center"/>
      </w:pPr>
      <w:r>
        <w:t>15 января 2019 г. № 22</w:t>
      </w:r>
    </w:p>
    <w:p w:rsidR="008319EF" w:rsidRDefault="00BA419C">
      <w:pPr>
        <w:spacing w:before="240" w:after="240"/>
      </w:pPr>
      <w:r>
        <w:rPr>
          <w:b/>
          <w:bCs/>
          <w:sz w:val="28"/>
          <w:szCs w:val="28"/>
        </w:rPr>
        <w:t>О признании детей находящимися в социально опасном положении</w:t>
      </w:r>
    </w:p>
    <w:p w:rsidR="008319EF" w:rsidRDefault="00BA419C">
      <w:pPr>
        <w:spacing w:after="60"/>
        <w:ind w:left="1021"/>
      </w:pPr>
      <w:r>
        <w:t>Изменения и дополнения:</w:t>
      </w:r>
    </w:p>
    <w:p w:rsidR="008319EF" w:rsidRDefault="00BA419C">
      <w:pPr>
        <w:spacing w:after="60"/>
        <w:ind w:left="1133" w:firstLine="566"/>
        <w:jc w:val="both"/>
      </w:pPr>
      <w:r>
        <w:t>Постановление Совета Министров Республики Беларусь от 30 августа 2021 г. № 493 (Национальный правовой Интернет-портал Республики Беларусь, 02.09.2021, 5/49390);</w:t>
      </w:r>
    </w:p>
    <w:p w:rsidR="008319EF" w:rsidRDefault="00BA419C">
      <w:pPr>
        <w:spacing w:after="60"/>
        <w:ind w:left="1133" w:firstLine="566"/>
        <w:jc w:val="both"/>
      </w:pPr>
      <w:r>
        <w:t>Постановле</w:t>
      </w:r>
      <w:r>
        <w:t>ние Совета Министров Республики Беларусь от 29 июля 2022 г. № 502 (Национальный правовой Интернет-портал Республики Беларусь, 03.08.2022, 5/50540) - внесены изменения и дополнения, вступившие в силу 4 августа 2022 г., за исключением изменений и дополнений,</w:t>
      </w:r>
      <w:r>
        <w:t xml:space="preserve"> которые вступят в силу 1 сентября 2022 г.;</w:t>
      </w:r>
    </w:p>
    <w:p w:rsidR="008319EF" w:rsidRDefault="00BA419C">
      <w:pPr>
        <w:spacing w:after="60"/>
        <w:ind w:left="1133" w:firstLine="566"/>
        <w:jc w:val="both"/>
      </w:pPr>
      <w:r>
        <w:t>Постановление Совета Министров Республики Беларусь от 29 июля 2022 г. № 502 (Национальный правовой Интернет-портал Республики Беларусь, 03.08.2022, 5/50540) - внесены изменения и дополнения, вступившие в силу 4 а</w:t>
      </w:r>
      <w:r>
        <w:t>вгуста 2022 г. и 1 сентября 2022 г.;</w:t>
      </w:r>
    </w:p>
    <w:p w:rsidR="008319EF" w:rsidRDefault="00BA419C">
      <w:pPr>
        <w:spacing w:after="60"/>
        <w:ind w:left="1133" w:firstLine="566"/>
        <w:jc w:val="both"/>
      </w:pPr>
      <w:r>
        <w:t>Постановление Совета Министров Республики Беларусь от 1 декабря 2023 г. № 856 (Национальный правовой Интернет-портал Республики Беларусь, 07.12.2023, 5/52474)</w:t>
      </w:r>
    </w:p>
    <w:p w:rsidR="008319EF" w:rsidRDefault="00BA419C">
      <w:pPr>
        <w:spacing w:after="60"/>
        <w:ind w:firstLine="566"/>
        <w:jc w:val="both"/>
      </w:pPr>
      <w:r>
        <w:t> </w:t>
      </w:r>
    </w:p>
    <w:p w:rsidR="008319EF" w:rsidRDefault="00BA419C">
      <w:pPr>
        <w:spacing w:after="60"/>
        <w:ind w:firstLine="566"/>
        <w:jc w:val="both"/>
      </w:pPr>
      <w:r>
        <w:t>В соответствии с частью пятой статьи 116 и частью первой статьи 117 Кодекса Республики Беларусь о браке и семье Совет Министров Республики Беларусь ПОСТАНОВЛЯЕТ:</w:t>
      </w:r>
    </w:p>
    <w:p w:rsidR="008319EF" w:rsidRDefault="00BA419C">
      <w:pPr>
        <w:spacing w:after="60"/>
        <w:ind w:firstLine="566"/>
        <w:jc w:val="both"/>
      </w:pPr>
      <w:r>
        <w:t>1. Утвердить Положение о порядке признания детей находящимися в социально опасном положении (п</w:t>
      </w:r>
      <w:r>
        <w:t>рилагается).</w:t>
      </w:r>
    </w:p>
    <w:p w:rsidR="008319EF" w:rsidRDefault="00BA419C">
      <w:pPr>
        <w:spacing w:after="60"/>
        <w:ind w:firstLine="566"/>
        <w:jc w:val="both"/>
      </w:pPr>
      <w:r>
        <w:t>2. Установить критерии и показатели социально опасного положения согласно приложению.</w:t>
      </w:r>
    </w:p>
    <w:p w:rsidR="008319EF" w:rsidRDefault="00BA419C">
      <w:pPr>
        <w:spacing w:after="60"/>
        <w:ind w:firstLine="566"/>
        <w:jc w:val="both"/>
      </w:pPr>
      <w: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</w:t>
      </w:r>
      <w:r>
        <w:t>тствии с данным постановлением в течение шести месяцев после вступления его в силу.</w:t>
      </w:r>
    </w:p>
    <w:p w:rsidR="008319EF" w:rsidRDefault="00BA419C">
      <w:pPr>
        <w:spacing w:after="60"/>
        <w:ind w:firstLine="566"/>
        <w:jc w:val="both"/>
      </w:pPr>
      <w:r>
        <w:t>4. Настоящее постановление вступает в силу с 1 февраля 2019 г.</w:t>
      </w:r>
    </w:p>
    <w:p w:rsidR="008319EF" w:rsidRDefault="00BA419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8319E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00" w:type="pct"/>
            <w:vMerge w:val="restart"/>
            <w:vAlign w:val="bottom"/>
          </w:tcPr>
          <w:p w:rsidR="008319EF" w:rsidRDefault="00BA419C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8319EF" w:rsidRDefault="00BA419C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С.Румас</w:t>
            </w:r>
          </w:p>
        </w:tc>
      </w:tr>
    </w:tbl>
    <w:p w:rsidR="008319EF" w:rsidRDefault="00BA419C">
      <w:pPr>
        <w:spacing w:after="60"/>
        <w:jc w:val="both"/>
      </w:pPr>
      <w: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8319E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8319EF" w:rsidRDefault="00BA419C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8319EF" w:rsidRDefault="00BA419C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8319EF" w:rsidRDefault="00BA419C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</w:t>
            </w:r>
            <w:r>
              <w:rPr>
                <w:sz w:val="22"/>
                <w:szCs w:val="22"/>
              </w:rPr>
              <w:t>арусь</w:t>
            </w:r>
            <w:r>
              <w:br/>
            </w:r>
            <w:r>
              <w:rPr>
                <w:sz w:val="22"/>
                <w:szCs w:val="22"/>
              </w:rPr>
              <w:t>15.01.2019 № 22</w:t>
            </w:r>
          </w:p>
        </w:tc>
      </w:tr>
    </w:tbl>
    <w:p w:rsidR="008319EF" w:rsidRDefault="00BA419C">
      <w:pPr>
        <w:spacing w:before="240" w:after="240"/>
      </w:pPr>
      <w:r>
        <w:rPr>
          <w:b/>
          <w:bCs/>
        </w:rPr>
        <w:t>Критерии и показатели социально опасного положения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3"/>
        <w:gridCol w:w="6586"/>
      </w:tblGrid>
      <w:tr w:rsidR="008319E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91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8319EF" w:rsidRDefault="00BA419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Критерии социально опасного положения</w:t>
            </w:r>
          </w:p>
        </w:tc>
        <w:tc>
          <w:tcPr>
            <w:tcW w:w="3409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8319EF" w:rsidRDefault="00BA419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Показатели социально опасного положения</w:t>
            </w:r>
          </w:p>
        </w:tc>
      </w:tr>
      <w:tr w:rsidR="008319E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91" w:type="pct"/>
            <w:vMerge w:val="restart"/>
            <w:tcBorders>
              <w:top w:val="single" w:sz="5" w:space="0" w:color="000000"/>
            </w:tcBorders>
          </w:tcPr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 Родителями не удовлетворяются основные жизненные потребности ребенка (детей)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9" w:type="pct"/>
            <w:vMerge w:val="restart"/>
            <w:tcBorders>
              <w:top w:val="single" w:sz="5" w:space="0" w:color="000000"/>
            </w:tcBorders>
          </w:tcPr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родители допускают оставление ребенка (детей) без пищи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</w:t>
            </w:r>
            <w:r>
              <w:rPr>
                <w:sz w:val="20"/>
                <w:szCs w:val="20"/>
              </w:rPr>
              <w:t>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родители допускают проживание ребенка (детей) в жилых помещениях, в которых печи, теплогенерирующие агрегаты, газовое оборудование, газопроводы, электрические сети, электроприборы не соответствуют требованиям технических нормативных правовых актов либо экс</w:t>
            </w:r>
            <w:r>
              <w:rPr>
                <w:sz w:val="20"/>
                <w:szCs w:val="20"/>
              </w:rPr>
              <w:t>плуатационной документации на них и представляют угрозу жизни и безопасности, неработоспособны, демонтированы устройства автоматического (автономного) обнаружения и оповещения о пожаре, надворные постройки и придомовая территория которых не соответствуют т</w:t>
            </w:r>
            <w:r>
              <w:rPr>
                <w:sz w:val="20"/>
                <w:szCs w:val="20"/>
              </w:rPr>
              <w:t>ребованиям пожарной безопасности и в которых имеются условия, создающие непосредственную угрозу возникновения пожара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родители систематически (два раза и более в течение шести месяцев подряд) не выполняют рекомендации медицинских работников по диагностике, </w:t>
            </w:r>
            <w:r>
              <w:rPr>
                <w:sz w:val="20"/>
                <w:szCs w:val="20"/>
              </w:rPr>
              <w:t>лечению и (или) медицинской реабилитации ребенка (детей), что угрожает его (их) жизни и (или) здоровью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родители препятствуют получению ребенком обязательного общего среднего образования (в любой форме его получения)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родители в течение одного месяца со дня </w:t>
            </w:r>
            <w:r>
              <w:rPr>
                <w:sz w:val="20"/>
                <w:szCs w:val="20"/>
              </w:rPr>
              <w:t>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суицида, получил тяжкие телесные поврежде</w:t>
            </w:r>
            <w:r>
              <w:rPr>
                <w:sz w:val="20"/>
                <w:szCs w:val="20"/>
              </w:rPr>
              <w:t>ния в результате воздействия внешних факторов и угроз, в том числе вследствие пожара, падения с высоты, отравления психоактивными веществами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оба родителя или единственный родитель на протяжении более трех месяцев не работают или не осуществляют иную деятел</w:t>
            </w:r>
            <w:r>
              <w:rPr>
                <w:sz w:val="20"/>
                <w:szCs w:val="20"/>
              </w:rPr>
              <w:t>ьность, не запрещенную законодательством, и (или) допускают ненадлежащее расходование пенсий, государственных пособий семьям, воспитывающим детей, единовременных выплат, назначенных на ребенка (детей), материальной помощи, государственной адресной социальн</w:t>
            </w:r>
            <w:r>
              <w:rPr>
                <w:sz w:val="20"/>
                <w:szCs w:val="20"/>
              </w:rPr>
              <w:t>ой помощи, вследствие чего не удовлетворяют основные жизненные потребности ребенка (детей), допускают отсутствие пищи, одежды, обуви, места для отдыха, занятий и игр ребенка (детей)</w:t>
            </w:r>
          </w:p>
        </w:tc>
      </w:tr>
      <w:tr w:rsidR="008319E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91" w:type="pct"/>
            <w:vMerge w:val="restart"/>
          </w:tcPr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2. Родителями не обеспечивается надзор за поведением ребенка и его образо</w:t>
            </w:r>
            <w:r>
              <w:rPr>
                <w:sz w:val="20"/>
                <w:szCs w:val="20"/>
              </w:rPr>
              <w:t>м жизни, вследствие чего ребенок совершает деяния, содержащие признаки административного правонарушения либо преступления</w:t>
            </w:r>
          </w:p>
        </w:tc>
        <w:tc>
          <w:tcPr>
            <w:tcW w:w="3409" w:type="pct"/>
            <w:vMerge w:val="restart"/>
          </w:tcPr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отношении родителей ребенка (детей) неоднократно в течение года установлены факты привлечения к административной ответственности и (</w:t>
            </w:r>
            <w:r>
              <w:rPr>
                <w:sz w:val="20"/>
                <w:szCs w:val="20"/>
              </w:rPr>
              <w:t>или) освобождения от административной ответственности за совершение правонарушения, предусмотренного статьей 10.3 Кодекса Республики Беларусь об административных правонарушениях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отношении родителей ребенка (детей) в рамках административного либо уголовно</w:t>
            </w:r>
            <w:r>
              <w:rPr>
                <w:sz w:val="20"/>
                <w:szCs w:val="20"/>
              </w:rPr>
              <w:t>го процесса установлены факты, подтверждающие, что они не контролируют поведение и местонахождение ребенка (детей), вследствие чего он совершил правонарушение и в отношении него начата индивидуальная профилактическая работа в соответствии с Законом Республ</w:t>
            </w:r>
            <w:r>
              <w:rPr>
                <w:sz w:val="20"/>
                <w:szCs w:val="20"/>
              </w:rPr>
              <w:t>ики Беларусь от 31 мая 2003 г. № 200-З «Об основах системы профилактики безнадзорности и правонарушений несовершеннолетних»</w:t>
            </w:r>
          </w:p>
        </w:tc>
      </w:tr>
      <w:tr w:rsidR="008319E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91" w:type="pct"/>
            <w:vMerge w:val="restart"/>
            <w:tcBorders>
              <w:bottom w:val="single" w:sz="5" w:space="0" w:color="000000"/>
            </w:tcBorders>
          </w:tcPr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 Родители, иные лица, участвующие в воспитании и содержании детей, ведут аморальный образ жизни, что оказывает вредное воздействи</w:t>
            </w:r>
            <w:r>
              <w:rPr>
                <w:sz w:val="20"/>
                <w:szCs w:val="20"/>
              </w:rPr>
              <w:t>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ребенка (детей)</w:t>
            </w:r>
          </w:p>
        </w:tc>
        <w:tc>
          <w:tcPr>
            <w:tcW w:w="3409" w:type="pct"/>
            <w:vMerge w:val="restart"/>
            <w:tcBorders>
              <w:bottom w:val="single" w:sz="5" w:space="0" w:color="000000"/>
            </w:tcBorders>
          </w:tcPr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отношении родителей, иных лиц, участвующих в воспитании и содержании детей, устано</w:t>
            </w:r>
            <w:r>
              <w:rPr>
                <w:sz w:val="20"/>
                <w:szCs w:val="20"/>
              </w:rPr>
              <w:t>влены факты привлечения к административной ответственности за совершение правонарушений, предусмотренных статьями 10.1, 17.1, 18.15, 19.1, частями 2–5 статьи 19.3, статьями 19.4, 19.5, 19.8, 19.10–19.12, 25.11 Кодекса Республики Беларусь об административны</w:t>
            </w:r>
            <w:r>
              <w:rPr>
                <w:sz w:val="20"/>
                <w:szCs w:val="20"/>
              </w:rPr>
              <w:t>х правонарушениях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</w:t>
            </w:r>
            <w:r>
              <w:rPr>
                <w:sz w:val="20"/>
                <w:szCs w:val="20"/>
              </w:rPr>
              <w:t>езультатам чего к ним применялись профилактические меры воздействия в соответствии с Кодексом Республики Беларусь об административных правонарушениях или меры индивидуальной профилактики в соответствии с Законом Республики Беларусь от 4 января 2014 г. № 12</w:t>
            </w:r>
            <w:r>
              <w:rPr>
                <w:sz w:val="20"/>
                <w:szCs w:val="20"/>
              </w:rPr>
              <w:t>2-З «Об основах деятельности по профилактике правонарушений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установлены факты жестокого обращения родителей, иных лиц, участвующих в воспитании и содержании детей, с ребенком, физического, сексуального и (или) психологического насилия по отношению к нему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отношении родителей, иных лиц, участвующих в воспитании и содержании ребенка (детей), установлен факт (факты) совершения административного правонарушения и (или) преступления в состоянии, вызванном потреблением наркотических средств, психотропных веществ,</w:t>
            </w:r>
            <w:r>
              <w:rPr>
                <w:sz w:val="20"/>
                <w:szCs w:val="20"/>
              </w:rPr>
              <w:t xml:space="preserve"> их аналогов</w:t>
            </w:r>
          </w:p>
          <w:p w:rsidR="008319EF" w:rsidRDefault="00BA419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отношении родителей, иных лиц, участвующих в воспитании и содержании ребенка (детей), установлен факт (факты) уклонения от диспансерного наблюдения, осуществляемого в связи с наличием хронического или затяжного психического расстройства (заб</w:t>
            </w:r>
            <w:r>
              <w:rPr>
                <w:sz w:val="20"/>
                <w:szCs w:val="20"/>
              </w:rPr>
              <w:t>олевания) с тяжелыми, стойкими или часто обостряющимися болезненными проявлениями либо наличием синдрома зависимости от алкоголя, наркотических средств, психотропных веществ, их аналогов</w:t>
            </w:r>
          </w:p>
        </w:tc>
      </w:tr>
    </w:tbl>
    <w:p w:rsidR="008319EF" w:rsidRDefault="00BA419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8319E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8319EF" w:rsidRDefault="00BA419C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8319EF" w:rsidRDefault="00BA419C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8319EF" w:rsidRDefault="00BA419C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.01.2019 № 22</w:t>
            </w:r>
          </w:p>
        </w:tc>
      </w:tr>
    </w:tbl>
    <w:p w:rsidR="008319EF" w:rsidRDefault="00BA419C">
      <w:pPr>
        <w:spacing w:before="240" w:after="240"/>
      </w:pPr>
      <w:r>
        <w:rPr>
          <w:b/>
          <w:bCs/>
        </w:rPr>
        <w:t>ПОЛОЖЕНИЕ</w:t>
      </w:r>
      <w:r>
        <w:br/>
      </w:r>
      <w:r>
        <w:rPr>
          <w:b/>
          <w:bCs/>
        </w:rPr>
        <w:t>о порядке признания детей находящимися в социально опасном положении</w:t>
      </w:r>
    </w:p>
    <w:p w:rsidR="008319EF" w:rsidRDefault="00BA419C">
      <w:pPr>
        <w:spacing w:before="240" w:after="240"/>
        <w:jc w:val="center"/>
      </w:pPr>
      <w:r>
        <w:rPr>
          <w:b/>
          <w:bCs/>
          <w:caps/>
        </w:rPr>
        <w:lastRenderedPageBreak/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8319EF" w:rsidRDefault="00BA419C">
      <w:pPr>
        <w:spacing w:after="60"/>
        <w:ind w:firstLine="566"/>
        <w:jc w:val="both"/>
      </w:pPr>
      <w:r>
        <w:t>1. 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</w:t>
      </w:r>
      <w:r>
        <w:t>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 – государственные органы, государственные и иные организации), с семьей при реализации мероприятий, нап</w:t>
      </w:r>
      <w:r>
        <w:t>равленных на устранение социально опасного положения и обеспечение контроля за условиями содержания, воспитания и образования детей.</w:t>
      </w:r>
    </w:p>
    <w:p w:rsidR="008319EF" w:rsidRDefault="00BA419C">
      <w:pPr>
        <w:spacing w:after="60"/>
        <w:ind w:firstLine="566"/>
        <w:jc w:val="both"/>
      </w:pPr>
      <w:r>
        <w:t>2. Для целей настоящего Положения используются термины и их определения в значениях, установленных Кодексом Республики Бела</w:t>
      </w:r>
      <w:r>
        <w:t>русь о браке и семье, Законом Республики Беларусь от 31 мая 2003 г. № 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8319EF" w:rsidRDefault="00BA419C">
      <w:pPr>
        <w:spacing w:after="60"/>
        <w:ind w:firstLine="566"/>
        <w:jc w:val="both"/>
      </w:pPr>
      <w:r>
        <w:t>выявление детей, на</w:t>
      </w:r>
      <w:r>
        <w:t>ходящихся в социально опасном положении, 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</w:t>
      </w:r>
      <w:r>
        <w:t>ием и образом жизни, родители ведут аморальный образ жизни, в связи с чем имеет место опасность для жизни или здоровья ребенка (далее – неблагоприятная для детей обстановка);</w:t>
      </w:r>
    </w:p>
    <w:p w:rsidR="008319EF" w:rsidRDefault="00BA419C">
      <w:pPr>
        <w:spacing w:after="60"/>
        <w:ind w:firstLine="566"/>
        <w:jc w:val="both"/>
      </w:pPr>
      <w:r>
        <w:t xml:space="preserve">социальное расследование – деятельность государственных органов, государственных </w:t>
      </w:r>
      <w:r>
        <w:t>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8319EF" w:rsidRDefault="00BA419C">
      <w:pPr>
        <w:spacing w:after="60"/>
        <w:ind w:firstLine="566"/>
        <w:jc w:val="both"/>
      </w:pPr>
      <w:r>
        <w:t>признание ребенка (детей) находящимся в социально опасном положен</w:t>
      </w:r>
      <w:r>
        <w:t>ии 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</w:t>
      </w:r>
      <w:r>
        <w:t xml:space="preserve"> условий, повлекших создание неблагоприятной для детей обстановки;</w:t>
      </w:r>
    </w:p>
    <w:p w:rsidR="008319EF" w:rsidRDefault="00BA419C">
      <w:pPr>
        <w:spacing w:after="60"/>
        <w:ind w:firstLine="566"/>
        <w:jc w:val="both"/>
      </w:pPr>
      <w:r>
        <w:t>мероприятия по устранению причин и условий, повлекших создание неблагоприятной для детей обстановки (далее – мероприятия), – совместная деятельность государственных органов, государственных</w:t>
      </w:r>
      <w:r>
        <w:t xml:space="preserve">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8319EF" w:rsidRDefault="00BA419C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ДЕЯТЕЛЬНОСТЬ ГОСУДАРСТВЕННЫХ ОРГАНОВ, ГОСУДАРСТВЕННЫХ И ИНЫХ ОРГАНИЗАЦИЙ</w:t>
      </w:r>
    </w:p>
    <w:p w:rsidR="008319EF" w:rsidRDefault="00BA419C">
      <w:pPr>
        <w:spacing w:after="60"/>
        <w:ind w:firstLine="566"/>
        <w:jc w:val="both"/>
      </w:pPr>
      <w:r>
        <w:t xml:space="preserve">3. Государственные органы, государственные </w:t>
      </w:r>
      <w:r>
        <w:t>и иные организации в пределах своей компетенции участвуют:</w:t>
      </w:r>
    </w:p>
    <w:p w:rsidR="008319EF" w:rsidRDefault="00BA419C">
      <w:pPr>
        <w:spacing w:after="60"/>
        <w:ind w:firstLine="566"/>
        <w:jc w:val="both"/>
      </w:pPr>
      <w:r>
        <w:t>в выявлении детей, находящихся в социально опасном положении;</w:t>
      </w:r>
    </w:p>
    <w:p w:rsidR="008319EF" w:rsidRDefault="00BA419C">
      <w:pPr>
        <w:spacing w:after="60"/>
        <w:ind w:firstLine="566"/>
        <w:jc w:val="both"/>
      </w:pPr>
      <w:r>
        <w:lastRenderedPageBreak/>
        <w:t>в организации и проведении социального расследования;</w:t>
      </w:r>
    </w:p>
    <w:p w:rsidR="008319EF" w:rsidRDefault="00BA419C">
      <w:pPr>
        <w:spacing w:after="60"/>
        <w:ind w:firstLine="566"/>
        <w:jc w:val="both"/>
      </w:pPr>
      <w:r>
        <w:t>в принятии решения о признании ребенка (детей) находящимся в социально опасном по</w:t>
      </w:r>
      <w:r>
        <w:t>ложении;</w:t>
      </w:r>
    </w:p>
    <w:p w:rsidR="008319EF" w:rsidRDefault="00BA419C">
      <w:pPr>
        <w:spacing w:after="60"/>
        <w:ind w:firstLine="566"/>
        <w:jc w:val="both"/>
      </w:pPr>
      <w:r>
        <w:t>в реализации мероприятий.</w:t>
      </w:r>
    </w:p>
    <w:p w:rsidR="008319EF" w:rsidRDefault="00BA419C">
      <w:pPr>
        <w:spacing w:after="60"/>
        <w:ind w:firstLine="566"/>
        <w:jc w:val="both"/>
      </w:pPr>
      <w:r>
        <w:t>4. В деятельности, указанной в пункте 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8319EF" w:rsidRDefault="00BA419C">
      <w:pPr>
        <w:spacing w:after="60"/>
        <w:ind w:firstLine="566"/>
        <w:jc w:val="both"/>
      </w:pPr>
      <w:r>
        <w:t>местные исполнительные и распорядительные органы;</w:t>
      </w:r>
    </w:p>
    <w:p w:rsidR="008319EF" w:rsidRDefault="00BA419C">
      <w:pPr>
        <w:spacing w:after="60"/>
        <w:ind w:firstLine="566"/>
        <w:jc w:val="both"/>
      </w:pPr>
      <w:r>
        <w:t>комисс</w:t>
      </w:r>
      <w:r>
        <w:t>ии по делам несовершеннолетних городских, районных исполнительных комитетов (местных администраций районов в городах) (далее – комиссии по делам несовершеннолетних);</w:t>
      </w:r>
    </w:p>
    <w:p w:rsidR="008319EF" w:rsidRDefault="00BA419C">
      <w:pPr>
        <w:spacing w:after="60"/>
        <w:ind w:firstLine="566"/>
        <w:jc w:val="both"/>
      </w:pPr>
      <w:r>
        <w:t>структурные подразделения городских, районных исполнительных комитетов, местных администра</w:t>
      </w:r>
      <w:r>
        <w:t>ций районов в городах, осуществляющие государственно-властные полномочия в сфере образования (далее – отделы образования);</w:t>
      </w:r>
    </w:p>
    <w:p w:rsidR="008319EF" w:rsidRDefault="00BA419C">
      <w:pPr>
        <w:spacing w:after="60"/>
        <w:ind w:firstLine="566"/>
        <w:jc w:val="both"/>
      </w:pPr>
      <w:r>
        <w:t>учреждения образования;</w:t>
      </w:r>
    </w:p>
    <w:p w:rsidR="008319EF" w:rsidRDefault="00BA419C">
      <w:pPr>
        <w:spacing w:after="60"/>
        <w:ind w:firstLine="566"/>
        <w:jc w:val="both"/>
      </w:pPr>
      <w:r>
        <w:t>организации здравоохранения;</w:t>
      </w:r>
    </w:p>
    <w:p w:rsidR="008319EF" w:rsidRDefault="00BA419C">
      <w:pPr>
        <w:spacing w:after="60"/>
        <w:ind w:firstLine="566"/>
        <w:jc w:val="both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труда, занятости и социальной защиты (далее – органы по труду, занятости и социальной</w:t>
      </w:r>
      <w:r>
        <w:t xml:space="preserve"> защите);</w:t>
      </w:r>
    </w:p>
    <w:p w:rsidR="008319EF" w:rsidRDefault="00BA419C">
      <w:pPr>
        <w:spacing w:after="60"/>
        <w:ind w:firstLine="566"/>
        <w:jc w:val="both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8319EF" w:rsidRDefault="00BA419C">
      <w:pPr>
        <w:spacing w:after="60"/>
        <w:ind w:firstLine="566"/>
        <w:jc w:val="both"/>
      </w:pPr>
      <w:r>
        <w:t>территориальные органы внутренних дел;</w:t>
      </w:r>
    </w:p>
    <w:p w:rsidR="008319EF" w:rsidRDefault="00BA419C">
      <w:pPr>
        <w:spacing w:after="60"/>
        <w:ind w:firstLine="566"/>
        <w:jc w:val="both"/>
      </w:pPr>
      <w:r>
        <w:t>органы и подразделения по чрезвычайным ситуациям;</w:t>
      </w:r>
    </w:p>
    <w:p w:rsidR="008319EF" w:rsidRDefault="00BA419C">
      <w:pPr>
        <w:spacing w:after="60"/>
        <w:ind w:firstLine="566"/>
        <w:jc w:val="both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8319EF" w:rsidRDefault="00BA419C">
      <w:pPr>
        <w:spacing w:after="60"/>
        <w:ind w:firstLine="566"/>
        <w:jc w:val="both"/>
      </w:pPr>
      <w:r>
        <w:t>организации, осуществляющие учет, расчет и начислени</w:t>
      </w:r>
      <w:r>
        <w:t>е платы за жилищно-коммунальные услуги и платы за пользование жилым помещением;</w:t>
      </w:r>
    </w:p>
    <w:p w:rsidR="008319EF" w:rsidRDefault="00BA419C">
      <w:pPr>
        <w:spacing w:after="60"/>
        <w:ind w:firstLine="566"/>
        <w:jc w:val="both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общежитиях;</w:t>
      </w:r>
    </w:p>
    <w:p w:rsidR="008319EF" w:rsidRDefault="00BA419C">
      <w:pPr>
        <w:spacing w:after="60"/>
        <w:ind w:firstLine="566"/>
        <w:jc w:val="both"/>
      </w:pPr>
      <w:r>
        <w:t>орган государст</w:t>
      </w:r>
      <w:r>
        <w:t>венного энергетического и газового надзора, энергоснабжающие, газоснабжающие организации.</w:t>
      </w:r>
    </w:p>
    <w:p w:rsidR="008319EF" w:rsidRDefault="00BA419C">
      <w:pPr>
        <w:spacing w:after="60"/>
        <w:ind w:firstLine="566"/>
        <w:jc w:val="both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</w:t>
      </w:r>
      <w:r>
        <w:t>и.</w:t>
      </w:r>
    </w:p>
    <w:p w:rsidR="008319EF" w:rsidRDefault="00BA419C">
      <w:pPr>
        <w:spacing w:after="60"/>
        <w:ind w:firstLine="566"/>
        <w:jc w:val="both"/>
      </w:pPr>
      <w:r>
        <w:t>5. Координацию деятельности государственных органов, государственных и иных организаций, указанной в пункте 3 настоящего Положения, осуществляют координационные советы, создаваемые в соответствии с частью второй пункта 28 Декрета Президента Республики Б</w:t>
      </w:r>
      <w:r>
        <w:t xml:space="preserve">еларусь от 24 ноября 2006 г. № 18 «О дополнительных мерах по </w:t>
      </w:r>
      <w:r>
        <w:lastRenderedPageBreak/>
        <w:t>государственной защите детей в неблагополучных семьях» (далее – координационные советы).</w:t>
      </w:r>
    </w:p>
    <w:p w:rsidR="008319EF" w:rsidRDefault="00BA419C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ВЫЯВЛЕНИЕ ДЕТЕЙ, НАХОДЯЩИХСЯ В СОЦИАЛЬНО ОПАСНОМ ПОЛОЖЕНИИ</w:t>
      </w:r>
    </w:p>
    <w:p w:rsidR="008319EF" w:rsidRDefault="00BA419C">
      <w:pPr>
        <w:spacing w:after="60"/>
        <w:ind w:firstLine="566"/>
        <w:jc w:val="both"/>
      </w:pPr>
      <w:r>
        <w:t>6. Государственные органы, государствен</w:t>
      </w:r>
      <w:r>
        <w:t>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8319EF" w:rsidRDefault="00BA419C">
      <w:pPr>
        <w:spacing w:after="60"/>
        <w:ind w:firstLine="566"/>
        <w:jc w:val="both"/>
      </w:pPr>
      <w:r>
        <w:t>отделы образования, учреждения образования – при организации учета детей</w:t>
      </w:r>
      <w:r>
        <w:t>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</w:t>
      </w:r>
      <w:r>
        <w:t>ударственное обеспечение, в том числе после восстановления родителей в родительских правах, при анализе обращений граждан;</w:t>
      </w:r>
    </w:p>
    <w:p w:rsidR="008319EF" w:rsidRDefault="00BA419C">
      <w:pPr>
        <w:spacing w:after="60"/>
        <w:ind w:firstLine="566"/>
        <w:jc w:val="both"/>
      </w:pPr>
      <w:r>
        <w:t>организации здравоохранения – при оказании медицинской помощи или медицинских услуг, в том числе при патронажах, вызове врача на дом,</w:t>
      </w:r>
      <w:r>
        <w:t xml:space="preserve">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8319EF" w:rsidRDefault="00BA419C">
      <w:pPr>
        <w:spacing w:after="60"/>
        <w:ind w:firstLine="566"/>
        <w:jc w:val="both"/>
      </w:pPr>
      <w:r>
        <w:t>органы по труду, занятости и со</w:t>
      </w:r>
      <w:r>
        <w:t>циальной защите, территориальные центры социального обслуживания населения, центры социального обслуживания семьи и детей – при назначении государственных пособий семьям, воспитывающим детей, и пенсий, государственной адресной социальной помощи, материальн</w:t>
      </w:r>
      <w:r>
        <w:t>ой помощи, оказании социальных услуг, проведении обследования многодетных семей, семей, воспитывающих ребенка-инвалида, реализации мер в сфере содействия занятости, осуществлении иных функций;</w:t>
      </w:r>
    </w:p>
    <w:p w:rsidR="008319EF" w:rsidRDefault="00BA419C">
      <w:pPr>
        <w:spacing w:after="60"/>
        <w:ind w:firstLine="566"/>
        <w:jc w:val="both"/>
      </w:pPr>
      <w:r>
        <w:t xml:space="preserve">территориальные органы внутренних дел – при посещении по месту </w:t>
      </w:r>
      <w:r>
        <w:t>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</w:t>
      </w:r>
      <w:r>
        <w:t>ских лиц;</w:t>
      </w:r>
    </w:p>
    <w:p w:rsidR="008319EF" w:rsidRDefault="00BA419C">
      <w:pPr>
        <w:spacing w:after="60"/>
        <w:ind w:firstLine="566"/>
        <w:jc w:val="both"/>
      </w:pPr>
      <w:r>
        <w:t>органы и подразделения по чрезвычайным ситуациям – при проведении пожарно-профилактической работы;</w:t>
      </w:r>
    </w:p>
    <w:p w:rsidR="008319EF" w:rsidRDefault="00BA419C">
      <w:pPr>
        <w:spacing w:after="60"/>
        <w:ind w:firstLine="566"/>
        <w:jc w:val="both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помещением, – при выявлении</w:t>
      </w:r>
      <w:r>
        <w:t xml:space="preserve">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8319EF" w:rsidRDefault="00BA419C">
      <w:pPr>
        <w:spacing w:after="60"/>
        <w:ind w:firstLine="566"/>
        <w:jc w:val="both"/>
      </w:pPr>
      <w:r>
        <w:t>государственные организации, в хозяйственном веден</w:t>
      </w:r>
      <w:r>
        <w:t xml:space="preserve">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</w:t>
      </w:r>
      <w:r>
        <w:lastRenderedPageBreak/>
        <w:t>жилищного фонда в общежитии в отношении граждан, имеющих на восп</w:t>
      </w:r>
      <w:r>
        <w:t>итании детей и систематически нарушающих правила внутреннего распорядка в общежитии;</w:t>
      </w:r>
    </w:p>
    <w:p w:rsidR="008319EF" w:rsidRDefault="00BA419C">
      <w:pPr>
        <w:spacing w:after="60"/>
        <w:ind w:firstLine="566"/>
        <w:jc w:val="both"/>
      </w:pPr>
      <w:r>
        <w:t>орган государственного энергетического и газового надзора – при проведении адресных проверок технического состояния электрических и теплоиспользующих установок, газового о</w:t>
      </w:r>
      <w:r>
        <w:t>борудования и газопроводов потребителей газа, условий их эксплуатации в жилых помещениях граждан;</w:t>
      </w:r>
    </w:p>
    <w:p w:rsidR="008319EF" w:rsidRDefault="00BA419C">
      <w:pPr>
        <w:spacing w:after="60"/>
        <w:ind w:firstLine="566"/>
        <w:jc w:val="both"/>
      </w:pPr>
      <w:r>
        <w:t>энергоснабжающие, газоснабжающие организации – при проведении проверок показаний приборов учета расхода электрической энергии и газа, расположенных в жилых по</w:t>
      </w:r>
      <w:r>
        <w:t>мещениях граждан, при их обслуживании, при проведении технического обслуживания газового оборудования, предупреждении граждан, имеющих на воспитании детей, о необходимости погашения задолженности по оплате услуг электро- и газоснабжения.</w:t>
      </w:r>
    </w:p>
    <w:p w:rsidR="008319EF" w:rsidRDefault="00BA419C">
      <w:pPr>
        <w:spacing w:after="60"/>
        <w:ind w:firstLine="566"/>
        <w:jc w:val="both"/>
      </w:pPr>
      <w:r>
        <w:t>Иные организации в</w:t>
      </w:r>
      <w:r>
        <w:t>ыявляют неблагоприятную для детей обстановку в пределах своей компетенции.</w:t>
      </w:r>
    </w:p>
    <w:p w:rsidR="008319EF" w:rsidRDefault="00BA419C">
      <w:pPr>
        <w:spacing w:after="60"/>
        <w:ind w:firstLine="566"/>
        <w:jc w:val="both"/>
      </w:pPr>
      <w:r>
        <w:t>7. 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</w:t>
      </w:r>
      <w:r>
        <w:t>дения детей.</w:t>
      </w:r>
    </w:p>
    <w:p w:rsidR="008319EF" w:rsidRDefault="00BA419C">
      <w:pPr>
        <w:spacing w:after="60"/>
        <w:ind w:firstLine="566"/>
        <w:jc w:val="both"/>
      </w:pPr>
      <w:r>
        <w:t>8. 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</w:t>
      </w:r>
      <w:r>
        <w:t>педагогический центр по месту проживания (нахождения) ребенка (детей) – в отношении ребенка (детей) в возрасте до 3 лет либо ребенка (детей), который не зачислен в учреждение образования или не проживает с семьей в связи с получением образования.</w:t>
      </w:r>
    </w:p>
    <w:p w:rsidR="008319EF" w:rsidRDefault="00BA419C">
      <w:pPr>
        <w:spacing w:after="60"/>
        <w:ind w:firstLine="566"/>
        <w:jc w:val="both"/>
      </w:pPr>
      <w:r>
        <w:t>Организац</w:t>
      </w:r>
      <w:r>
        <w:t>ии, осуществляющие научно-методическое обеспечение образования на районном (городском) уровне, организуют методическое сопровождение деятельности учреждений образования по рассмотрению информации о неблагоприятной для ребенка (детей) обстановке.</w:t>
      </w:r>
    </w:p>
    <w:p w:rsidR="008319EF" w:rsidRDefault="00BA419C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ПРОВЕДЕНИЕ СОЦИАЛЬНОГО РАССЛЕДОВАНИЯ</w:t>
      </w:r>
    </w:p>
    <w:p w:rsidR="008319EF" w:rsidRDefault="00BA419C">
      <w:pPr>
        <w:spacing w:after="60"/>
        <w:ind w:firstLine="566"/>
        <w:jc w:val="both"/>
      </w:pPr>
      <w:r>
        <w:t>9. 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</w:t>
      </w:r>
      <w:r>
        <w:t>деляются персональный состав комиссии по проведению социального расследования (далее 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</w:t>
      </w:r>
      <w:r>
        <w:t>ия образования (социально-педагогического центра) по профилактике безнадзорности и правонарушений несовершеннолетних (далее – совет профилактики).</w:t>
      </w:r>
    </w:p>
    <w:p w:rsidR="008319EF" w:rsidRDefault="00BA419C">
      <w:pPr>
        <w:spacing w:after="60"/>
        <w:ind w:firstLine="566"/>
        <w:jc w:val="both"/>
      </w:pPr>
      <w:r>
        <w:t>10. К проведению социального расследования учреждение образования (социально-педагогический центр) при необхо</w:t>
      </w:r>
      <w:r>
        <w:t>димости привлекает специалистов государственных органов, государственных и иных организаций, указанных в пункте 4 настоящего Положения, по месту жительства детей, направив письменное уведомление.</w:t>
      </w:r>
    </w:p>
    <w:p w:rsidR="008319EF" w:rsidRDefault="00BA419C">
      <w:pPr>
        <w:spacing w:after="60"/>
        <w:ind w:firstLine="566"/>
        <w:jc w:val="both"/>
      </w:pPr>
      <w:r>
        <w:lastRenderedPageBreak/>
        <w:t xml:space="preserve">11. Обследование условий жизни и воспитания ребенка (детей) </w:t>
      </w:r>
      <w:r>
        <w:t>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пункте 9 настоящего Положения.</w:t>
      </w:r>
    </w:p>
    <w:p w:rsidR="008319EF" w:rsidRDefault="00BA419C">
      <w:pPr>
        <w:spacing w:after="60"/>
        <w:ind w:firstLine="566"/>
        <w:jc w:val="both"/>
      </w:pPr>
      <w:r>
        <w:t>Составляется акт обследования условий жизни и</w:t>
      </w:r>
      <w:r>
        <w:t xml:space="preserve">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</w:t>
      </w:r>
      <w:r>
        <w:t>опасного положения, установленных постановлением, которым утверждено настоящее Положение.</w:t>
      </w:r>
    </w:p>
    <w:p w:rsidR="008319EF" w:rsidRDefault="00BA419C">
      <w:pPr>
        <w:spacing w:after="60"/>
        <w:ind w:firstLine="566"/>
        <w:jc w:val="both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</w:t>
      </w:r>
      <w:r>
        <w:t>ителей от ознакомления с актом в нем делается отметка об этом с указанием причин отказа.</w:t>
      </w:r>
    </w:p>
    <w:p w:rsidR="008319EF" w:rsidRDefault="00BA419C">
      <w:pPr>
        <w:spacing w:after="60"/>
        <w:ind w:firstLine="566"/>
        <w:jc w:val="both"/>
      </w:pPr>
      <w:r>
        <w:t xml:space="preserve">12. 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</w:t>
      </w:r>
      <w:r>
        <w:t>принятия решения о признании ребенка (детей) находящимся в социально опасном положении.</w:t>
      </w:r>
    </w:p>
    <w:p w:rsidR="008319EF" w:rsidRDefault="00BA419C">
      <w:pPr>
        <w:spacing w:after="60"/>
        <w:ind w:firstLine="566"/>
        <w:jc w:val="both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</w:t>
      </w:r>
      <w:r>
        <w:t>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8319EF" w:rsidRDefault="00BA419C">
      <w:pPr>
        <w:spacing w:after="60"/>
        <w:ind w:firstLine="566"/>
        <w:jc w:val="both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8319EF" w:rsidRDefault="00BA419C">
      <w:pPr>
        <w:spacing w:after="60"/>
        <w:ind w:firstLine="566"/>
        <w:jc w:val="both"/>
      </w:pPr>
      <w:r>
        <w:t>13. Совет проф</w:t>
      </w:r>
      <w:r>
        <w:t>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8319EF" w:rsidRDefault="00BA419C">
      <w:pPr>
        <w:spacing w:after="60"/>
        <w:ind w:firstLine="566"/>
        <w:jc w:val="both"/>
      </w:pPr>
      <w:r>
        <w:t>обратиться в координационный совет по месту жительства семьи для принятия решени</w:t>
      </w:r>
      <w:r>
        <w:t>я о признании ребенка (детей) находящимся в социально опасном положении;</w:t>
      </w:r>
    </w:p>
    <w:p w:rsidR="008319EF" w:rsidRDefault="00BA419C">
      <w:pPr>
        <w:spacing w:after="60"/>
        <w:ind w:firstLine="566"/>
        <w:jc w:val="both"/>
      </w:pPr>
      <w:r>
        <w:t>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законодательством;</w:t>
      </w:r>
    </w:p>
    <w:p w:rsidR="008319EF" w:rsidRDefault="00BA419C">
      <w:pPr>
        <w:spacing w:after="60"/>
        <w:ind w:firstLine="566"/>
        <w:jc w:val="both"/>
      </w:pPr>
      <w:r>
        <w:t>информировать отдел обр</w:t>
      </w:r>
      <w:r>
        <w:t>азования об отсутствии критериев и показателей социально опасного положения ребенка (детей) в семье.</w:t>
      </w:r>
    </w:p>
    <w:p w:rsidR="008319EF" w:rsidRDefault="00BA419C">
      <w:pPr>
        <w:spacing w:after="60"/>
        <w:ind w:firstLine="566"/>
        <w:jc w:val="both"/>
      </w:pPr>
      <w:r>
        <w:t>14. 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</w:t>
      </w:r>
      <w:r>
        <w:t>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8319EF" w:rsidRDefault="00BA419C">
      <w:pPr>
        <w:spacing w:after="60"/>
        <w:ind w:firstLine="566"/>
        <w:jc w:val="both"/>
      </w:pPr>
      <w:r>
        <w:t>В государственный орган, государственную и иную организацию, предоставляющие</w:t>
      </w:r>
      <w:r>
        <w:t xml:space="preserve"> указанную в абзаце третьем пункта 13 настоящего Положения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8319EF" w:rsidRDefault="00BA419C">
      <w:pPr>
        <w:spacing w:after="60"/>
        <w:ind w:firstLine="566"/>
        <w:jc w:val="both"/>
      </w:pPr>
      <w:r>
        <w:lastRenderedPageBreak/>
        <w:t>14</w:t>
      </w:r>
      <w:r>
        <w:rPr>
          <w:vertAlign w:val="superscript"/>
        </w:rPr>
        <w:t>1</w:t>
      </w:r>
      <w:r>
        <w:t>. Государственный орган, государственная и иная организа</w:t>
      </w:r>
      <w:r>
        <w:t xml:space="preserve">ции, указанные в пункте 14 настоящего Положения, не позднее 14 рабочих дней со дня получения выписки из решения совета профилактики направляют в совет профилактики информацию об оказании помощи либо о необращении родителей за оказанием помощи для контроля </w:t>
      </w:r>
      <w:r>
        <w:t>условий жизни и воспитания ребенка (детей) и принятия решения в соответствии с абзацами вторым и третьим пункта 13 настоящего Положения.</w:t>
      </w:r>
    </w:p>
    <w:p w:rsidR="008319EF" w:rsidRDefault="00BA419C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ПОРЯДОК ПРИНЯТИЯ РЕШЕНИЯ О ПРИЗНАНИИ РЕБЕНКА (ДЕТЕЙ) НАХОДЯЩИМСЯ В СОЦИАЛЬНО ОПАСНОМ ПОЛОЖЕНИИ, КОНТРОЛЬ ЗА ЕГО</w:t>
      </w:r>
      <w:r>
        <w:rPr>
          <w:b/>
          <w:bCs/>
          <w:caps/>
        </w:rPr>
        <w:t xml:space="preserve"> ИСПОЛНЕНИЕМ И ОБЖАЛОВАНИЕ ТАКОГО РЕШЕНИЯ</w:t>
      </w:r>
    </w:p>
    <w:p w:rsidR="008319EF" w:rsidRDefault="00BA419C">
      <w:pPr>
        <w:spacing w:after="60"/>
        <w:ind w:firstLine="566"/>
        <w:jc w:val="both"/>
      </w:pPr>
      <w:r>
        <w:t>15. Материалы, указанные в части первой пункта 14 настоящего Положения, рассматриваются координационным советом в течение 14 дней.</w:t>
      </w:r>
    </w:p>
    <w:p w:rsidR="008319EF" w:rsidRDefault="00BA419C">
      <w:pPr>
        <w:spacing w:after="60"/>
        <w:ind w:firstLine="566"/>
        <w:jc w:val="both"/>
      </w:pPr>
      <w:r>
        <w:t>О дате и времени проведения заседания координационного совета в обязательном порядк</w:t>
      </w:r>
      <w:r>
        <w:t>е уведомляются родители.</w:t>
      </w:r>
    </w:p>
    <w:p w:rsidR="008319EF" w:rsidRDefault="00BA419C">
      <w:pPr>
        <w:spacing w:after="60"/>
        <w:ind w:firstLine="566"/>
        <w:jc w:val="both"/>
      </w:pPr>
      <w:r>
        <w:t>Координационный совет принимает одно из следующих решений:</w:t>
      </w:r>
    </w:p>
    <w:p w:rsidR="008319EF" w:rsidRDefault="00BA419C">
      <w:pPr>
        <w:spacing w:after="60"/>
        <w:ind w:firstLine="566"/>
        <w:jc w:val="both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8319EF" w:rsidRDefault="00BA419C">
      <w:pPr>
        <w:spacing w:after="60"/>
        <w:ind w:firstLine="566"/>
        <w:jc w:val="both"/>
      </w:pPr>
      <w:r>
        <w:t>отказать в признании ребенка (детей) находящимся в соци</w:t>
      </w:r>
      <w:r>
        <w:t>ально опасном положении с указанием причин такого отказа.</w:t>
      </w:r>
    </w:p>
    <w:p w:rsidR="008319EF" w:rsidRDefault="00BA419C">
      <w:pPr>
        <w:spacing w:after="60"/>
        <w:ind w:firstLine="566"/>
        <w:jc w:val="both"/>
      </w:pPr>
      <w:r>
        <w:t>16. 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</w:t>
      </w:r>
      <w:r>
        <w:t>анам, государственным и иным организациям, ответственным за его реализацию.</w:t>
      </w:r>
    </w:p>
    <w:p w:rsidR="008319EF" w:rsidRDefault="00BA419C">
      <w:pPr>
        <w:spacing w:after="60"/>
        <w:ind w:firstLine="566"/>
        <w:jc w:val="both"/>
      </w:pPr>
      <w:r>
        <w:t>17. 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8319EF" w:rsidRDefault="00BA419C">
      <w:pPr>
        <w:spacing w:after="60"/>
        <w:ind w:firstLine="566"/>
        <w:jc w:val="both"/>
      </w:pPr>
      <w:r>
        <w:t>18. Координацион</w:t>
      </w:r>
      <w:r>
        <w:t>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8319EF" w:rsidRDefault="00BA419C">
      <w:pPr>
        <w:spacing w:after="60"/>
        <w:ind w:firstLine="566"/>
        <w:jc w:val="both"/>
      </w:pPr>
      <w:r>
        <w:t xml:space="preserve">о внесении изменений и дополнений в </w:t>
      </w:r>
      <w:r>
        <w:t>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</w:p>
    <w:p w:rsidR="008319EF" w:rsidRDefault="00BA419C">
      <w:pPr>
        <w:spacing w:after="60"/>
        <w:ind w:firstLine="566"/>
        <w:jc w:val="both"/>
      </w:pPr>
      <w:r>
        <w:t xml:space="preserve">о направлении в комиссию по делам несовершеннолетних ходатайства </w:t>
      </w:r>
      <w:r>
        <w:t>о необходимости признания ребенка (детей) нуждающимся в государственной защите;</w:t>
      </w:r>
    </w:p>
    <w:p w:rsidR="008319EF" w:rsidRDefault="00BA419C">
      <w:pPr>
        <w:spacing w:after="60"/>
        <w:ind w:firstLine="566"/>
        <w:jc w:val="both"/>
      </w:pPr>
      <w:r>
        <w:t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</w:t>
      </w:r>
      <w:r>
        <w:t xml:space="preserve">ти лет, в случае избрания для него меры пресечения в виде заключения </w:t>
      </w:r>
      <w:r>
        <w:lastRenderedPageBreak/>
        <w:t>под стражу, осуждения его к наказанию в виде ареста или лишения свободы на определенный срок, в случае смерти ребенка, а также объявления его умершим либо признания безвестно отсутствующи</w:t>
      </w:r>
      <w:r>
        <w:t>м в установленном законодательством порядке.</w:t>
      </w:r>
    </w:p>
    <w:p w:rsidR="008319EF" w:rsidRDefault="00BA419C">
      <w:pPr>
        <w:spacing w:after="60"/>
        <w:ind w:firstLine="566"/>
        <w:jc w:val="both"/>
      </w:pPr>
      <w:r>
        <w:t>19. 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</w:t>
      </w:r>
      <w:r>
        <w:t>у жительства семьи и направляет решение о признании ребенка (детей) находящимся в социально опасном положении и мероприятия для принятия решения по новому месту жительства семьи в соответствии с частью третьей пункта 15 настоящего Положения.</w:t>
      </w:r>
    </w:p>
    <w:p w:rsidR="008319EF" w:rsidRDefault="00BA419C">
      <w:pPr>
        <w:spacing w:after="60"/>
        <w:ind w:firstLine="566"/>
        <w:jc w:val="both"/>
      </w:pPr>
      <w:r>
        <w:t>20. Учет детей</w:t>
      </w:r>
      <w:r>
        <w:t>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8319EF" w:rsidRDefault="00BA419C">
      <w:pPr>
        <w:spacing w:after="60"/>
        <w:ind w:firstLine="566"/>
        <w:jc w:val="both"/>
      </w:pPr>
      <w:r>
        <w:t>21. Решение о признании (об отказе в признании) ребенк</w:t>
      </w:r>
      <w:r>
        <w:t>а (детей) находящимся в социально опасном положении может быть обжаловано родителями в течение 10 рабочих дней со дня его принятия в городские, районные исполнительные комитеты, местные администрации районов в городах по месту принятия решения, а затем в с</w:t>
      </w:r>
      <w:r>
        <w:t>уд.</w:t>
      </w:r>
    </w:p>
    <w:p w:rsidR="008319EF" w:rsidRDefault="00BA419C">
      <w:pPr>
        <w:spacing w:after="60"/>
        <w:ind w:firstLine="566"/>
        <w:jc w:val="both"/>
      </w:pPr>
      <w:r>
        <w:t>Обжалование решения о признании ребенка (детей) находящимся в социально опасном положении не приостанавливает его исполнение.</w:t>
      </w:r>
    </w:p>
    <w:p w:rsidR="008319EF" w:rsidRDefault="00BA419C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РЕАЛИЗАЦИЯ МЕРОПРИЯТИЙ</w:t>
      </w:r>
    </w:p>
    <w:p w:rsidR="008319EF" w:rsidRDefault="00BA419C">
      <w:pPr>
        <w:spacing w:after="60"/>
        <w:ind w:firstLine="566"/>
        <w:jc w:val="both"/>
      </w:pPr>
      <w:r>
        <w:t>22. Реализацию мероприятий обеспечивают:</w:t>
      </w:r>
    </w:p>
    <w:p w:rsidR="008319EF" w:rsidRDefault="00BA419C">
      <w:pPr>
        <w:spacing w:after="60"/>
        <w:ind w:firstLine="566"/>
        <w:jc w:val="both"/>
      </w:pPr>
      <w:r>
        <w:t>22.1. городские, районные исполнительные комитеты (мес</w:t>
      </w:r>
      <w:r>
        <w:t>тные администрации районов в городах), которые в пределах своей компетенции:</w:t>
      </w:r>
    </w:p>
    <w:p w:rsidR="008319EF" w:rsidRDefault="00BA419C">
      <w:pPr>
        <w:spacing w:after="60"/>
        <w:ind w:firstLine="566"/>
        <w:jc w:val="both"/>
      </w:pPr>
      <w: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8319EF" w:rsidRDefault="00BA419C">
      <w:pPr>
        <w:spacing w:after="60"/>
        <w:ind w:firstLine="566"/>
        <w:jc w:val="both"/>
      </w:pPr>
      <w:r>
        <w:t>принимают в установленном законод</w:t>
      </w:r>
      <w:r>
        <w:t>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</w:t>
      </w:r>
      <w:r>
        <w:t>иально опасном положении;</w:t>
      </w:r>
    </w:p>
    <w:p w:rsidR="008319EF" w:rsidRDefault="00BA419C">
      <w:pPr>
        <w:spacing w:after="60"/>
        <w:ind w:firstLine="566"/>
        <w:jc w:val="both"/>
      </w:pPr>
      <w:r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8319EF" w:rsidRDefault="00BA419C">
      <w:pPr>
        <w:spacing w:after="60"/>
        <w:ind w:firstLine="566"/>
        <w:jc w:val="both"/>
      </w:pPr>
      <w:r>
        <w:t>22.2. сельские, поселковые</w:t>
      </w:r>
      <w:r>
        <w:t xml:space="preserve">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8319EF" w:rsidRDefault="00BA419C">
      <w:pPr>
        <w:spacing w:after="60"/>
        <w:ind w:firstLine="566"/>
        <w:jc w:val="both"/>
      </w:pPr>
      <w:r>
        <w:t>22.3. комиссии по делам несовершеннолетних, которые в пределах своей компетенции</w:t>
      </w:r>
      <w:r>
        <w:t>:</w:t>
      </w:r>
    </w:p>
    <w:p w:rsidR="008319EF" w:rsidRDefault="00BA419C">
      <w:pPr>
        <w:spacing w:after="60"/>
        <w:ind w:firstLine="566"/>
        <w:jc w:val="both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8319EF" w:rsidRDefault="00BA419C">
      <w:pPr>
        <w:spacing w:after="60"/>
        <w:ind w:firstLine="566"/>
        <w:jc w:val="both"/>
      </w:pPr>
      <w:r>
        <w:lastRenderedPageBreak/>
        <w:t>организуют оказание помощи по обучению, трудовому и бытовому устройству ребенку (детям), досрочно пр</w:t>
      </w:r>
      <w:r>
        <w:t>екратившему образовательные отношения и признанному находящимся в социально опасном положении;</w:t>
      </w:r>
    </w:p>
    <w:p w:rsidR="008319EF" w:rsidRDefault="00BA419C">
      <w:pPr>
        <w:spacing w:after="60"/>
        <w:ind w:firstLine="566"/>
        <w:jc w:val="both"/>
      </w:pPr>
      <w:r>
        <w:t>22.4. отделы образования, которые в пределах своей компетенции:</w:t>
      </w:r>
    </w:p>
    <w:p w:rsidR="008319EF" w:rsidRDefault="00BA419C">
      <w:pPr>
        <w:spacing w:after="60"/>
        <w:ind w:firstLine="566"/>
        <w:jc w:val="both"/>
      </w:pPr>
      <w:r>
        <w:t>обеспечивают реализацию права ребенка (детей) на получение образования;</w:t>
      </w:r>
    </w:p>
    <w:p w:rsidR="008319EF" w:rsidRDefault="00BA419C">
      <w:pPr>
        <w:spacing w:after="60"/>
        <w:ind w:firstLine="566"/>
        <w:jc w:val="both"/>
      </w:pPr>
      <w:r>
        <w:t xml:space="preserve">обеспечивают доступность </w:t>
      </w:r>
      <w:r>
        <w:t>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8319EF" w:rsidRDefault="00BA419C">
      <w:pPr>
        <w:spacing w:after="60"/>
        <w:ind w:firstLine="566"/>
        <w:jc w:val="both"/>
      </w:pPr>
      <w:r>
        <w:t>осуществляют контроль за ус</w:t>
      </w:r>
      <w:r>
        <w:t>ловиями содержания, воспитания и образования ребенка (детей), признанного находящимся в социально опасном положении;</w:t>
      </w:r>
    </w:p>
    <w:p w:rsidR="008319EF" w:rsidRDefault="00BA419C">
      <w:pPr>
        <w:spacing w:after="60"/>
        <w:ind w:firstLine="566"/>
        <w:jc w:val="both"/>
      </w:pPr>
      <w:r>
        <w:t>обеспечивают учет детей, признанных находящимися в социально опасном положении;</w:t>
      </w:r>
    </w:p>
    <w:p w:rsidR="008319EF" w:rsidRDefault="00BA419C">
      <w:pPr>
        <w:spacing w:after="60"/>
        <w:ind w:firstLine="566"/>
        <w:jc w:val="both"/>
      </w:pPr>
      <w:r>
        <w:t>22.5. учреждения образования (социально-педагогические цент</w:t>
      </w:r>
      <w:r>
        <w:t>ры), которые в пределах своей компетенции:</w:t>
      </w:r>
    </w:p>
    <w:p w:rsidR="008319EF" w:rsidRDefault="00BA419C">
      <w:pPr>
        <w:spacing w:after="60"/>
        <w:ind w:firstLine="566"/>
        <w:jc w:val="both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8319EF" w:rsidRDefault="00BA419C">
      <w:pPr>
        <w:spacing w:after="60"/>
        <w:ind w:firstLine="566"/>
        <w:jc w:val="both"/>
      </w:pPr>
      <w:r>
        <w:t xml:space="preserve">оказывают психологическую помощь и социально-педагогическую </w:t>
      </w:r>
      <w:r>
        <w:t>поддержку ребенку (детям) и родителям;</w:t>
      </w:r>
    </w:p>
    <w:p w:rsidR="008319EF" w:rsidRDefault="00BA419C">
      <w:pPr>
        <w:spacing w:after="60"/>
        <w:ind w:firstLine="566"/>
        <w:jc w:val="both"/>
      </w:pPr>
      <w: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8319EF" w:rsidRDefault="00BA419C">
      <w:pPr>
        <w:spacing w:after="60"/>
        <w:ind w:firstLine="566"/>
        <w:jc w:val="both"/>
      </w:pPr>
      <w:r>
        <w:t>22.6. организации здравоохранения, которые в пределах своей компетенции:</w:t>
      </w:r>
    </w:p>
    <w:p w:rsidR="008319EF" w:rsidRDefault="00BA419C">
      <w:pPr>
        <w:spacing w:after="60"/>
        <w:ind w:firstLine="566"/>
        <w:jc w:val="both"/>
      </w:pPr>
      <w:r>
        <w:t>в установленном законодательством порядке оказывают медицинскую помощь;</w:t>
      </w:r>
    </w:p>
    <w:p w:rsidR="008319EF" w:rsidRDefault="00BA419C">
      <w:pPr>
        <w:spacing w:after="60"/>
        <w:ind w:firstLine="566"/>
        <w:jc w:val="both"/>
      </w:pPr>
      <w:r>
        <w:t>консультируют родителей по вопросам организации условий быта, ухода, питания ребенка (детей);</w:t>
      </w:r>
    </w:p>
    <w:p w:rsidR="008319EF" w:rsidRDefault="00BA419C">
      <w:pPr>
        <w:spacing w:after="60"/>
        <w:ind w:firstLine="566"/>
        <w:jc w:val="both"/>
      </w:pPr>
      <w:r>
        <w:t>обучают родителей навыкам ухода за новорожденными детьми и детьми раннего возраста;</w:t>
      </w:r>
    </w:p>
    <w:p w:rsidR="008319EF" w:rsidRDefault="00BA419C">
      <w:pPr>
        <w:spacing w:after="60"/>
        <w:ind w:firstLine="566"/>
        <w:jc w:val="both"/>
      </w:pPr>
      <w:r>
        <w:t>консультируют родителей и других членов семьи по вопросам формирования здорового образа жизни;</w:t>
      </w:r>
    </w:p>
    <w:p w:rsidR="008319EF" w:rsidRDefault="00BA419C">
      <w:pPr>
        <w:spacing w:after="60"/>
        <w:ind w:firstLine="566"/>
        <w:jc w:val="both"/>
      </w:pPr>
      <w:r>
        <w:t>осуществляют контроль за выполнением медицинских рекомендаций по профилактике, диагностике, лечению и медицинской реабилитации ребенка (детей);</w:t>
      </w:r>
    </w:p>
    <w:p w:rsidR="008319EF" w:rsidRDefault="00BA419C">
      <w:pPr>
        <w:spacing w:after="60"/>
        <w:ind w:firstLine="566"/>
        <w:jc w:val="both"/>
      </w:pPr>
      <w:r>
        <w:t>обеспечивают меди</w:t>
      </w:r>
      <w:r>
        <w:t>цинское наблюдение, в том числе на дому, детей дошкольного возраста и детей-инвалидов;</w:t>
      </w:r>
    </w:p>
    <w:p w:rsidR="008319EF" w:rsidRDefault="00BA419C">
      <w:pPr>
        <w:spacing w:after="60"/>
        <w:ind w:firstLine="566"/>
        <w:jc w:val="both"/>
      </w:pPr>
      <w:r>
        <w:t>22.7. 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детей, которые в</w:t>
      </w:r>
      <w:r>
        <w:t> пределах своей компетенции:</w:t>
      </w:r>
    </w:p>
    <w:p w:rsidR="008319EF" w:rsidRDefault="00BA419C">
      <w:pPr>
        <w:spacing w:after="60"/>
        <w:ind w:firstLine="566"/>
        <w:jc w:val="both"/>
      </w:pPr>
      <w:r>
        <w:t>проводят обследования многодетных семей, семей, воспитывающих детей-инвалидов, семей, в которых выявлены признаки неблагоприятной для детей обстановки;</w:t>
      </w:r>
    </w:p>
    <w:p w:rsidR="008319EF" w:rsidRDefault="00BA419C">
      <w:pPr>
        <w:spacing w:after="60"/>
        <w:ind w:firstLine="566"/>
        <w:jc w:val="both"/>
      </w:pPr>
      <w:r>
        <w:t>оказывают социальные услуги, в том числе консультационно-информационные, со</w:t>
      </w:r>
      <w:r>
        <w:t xml:space="preserve">циально-психологические, социально-педагогические, социально-посреднические, </w:t>
      </w:r>
      <w:r>
        <w:lastRenderedPageBreak/>
        <w:t>социально-реабилитационные, а также услуги временного приюта, социального патроната, услуги няни, иные виды социальных услуг в зависимости от потребностей семьи;</w:t>
      </w:r>
    </w:p>
    <w:p w:rsidR="008319EF" w:rsidRDefault="00BA419C">
      <w:pPr>
        <w:spacing w:after="60"/>
        <w:ind w:firstLine="566"/>
        <w:jc w:val="both"/>
      </w:pPr>
      <w:r>
        <w:t>назначают государ</w:t>
      </w:r>
      <w:r>
        <w:t>ственную адресную социальную помощь, материальную помощь, пенсии и государственные пособия семьям, воспитывающим детей;</w:t>
      </w:r>
    </w:p>
    <w:p w:rsidR="008319EF" w:rsidRDefault="00BA419C">
      <w:pPr>
        <w:spacing w:after="60"/>
        <w:ind w:firstLine="566"/>
        <w:jc w:val="both"/>
      </w:pPr>
      <w:r>
        <w:t>участвуют в распределении безвозмездной (спонсорской) помощи, полученной в виде товаров (работ, услуг), иностранной безвозмездной помощи</w:t>
      </w:r>
      <w:r>
        <w:t>, помощи (пожертвований), полученной от физических лиц;</w:t>
      </w:r>
    </w:p>
    <w:p w:rsidR="008319EF" w:rsidRDefault="00BA419C">
      <w:pPr>
        <w:spacing w:after="60"/>
        <w:ind w:firstLine="566"/>
        <w:jc w:val="both"/>
      </w:pPr>
      <w:r>
        <w:t>оказывают содействие родителям в трудоустройстве, профессиональной подготовке, переподготовке, повышении квалификации, организации предпринимательской деятельности, деятельности по оказанию услуг в сф</w:t>
      </w:r>
      <w:r>
        <w:t>ере агроэкотуризма, ремесленной деятельности, реализуют иные меры в сфере содействия занятости;</w:t>
      </w:r>
    </w:p>
    <w:p w:rsidR="008319EF" w:rsidRDefault="00BA419C">
      <w:pPr>
        <w:spacing w:after="60"/>
        <w:ind w:firstLine="566"/>
        <w:jc w:val="both"/>
      </w:pPr>
      <w:r>
        <w:t>участвуют в мероприятиях по профилактике неблагоприятной для детей обстановки, противодействию домашнему насилию;</w:t>
      </w:r>
    </w:p>
    <w:p w:rsidR="008319EF" w:rsidRDefault="00BA419C">
      <w:pPr>
        <w:spacing w:after="60"/>
        <w:ind w:firstLine="566"/>
        <w:jc w:val="both"/>
      </w:pPr>
      <w:r>
        <w:t>22.8. территориальные органы внутренних дел, к</w:t>
      </w:r>
      <w:r>
        <w:t>оторые в пределах своей компетенции:</w:t>
      </w:r>
    </w:p>
    <w:p w:rsidR="008319EF" w:rsidRDefault="00BA419C">
      <w:pPr>
        <w:spacing w:after="60"/>
        <w:ind w:firstLine="566"/>
        <w:jc w:val="both"/>
      </w:pPr>
      <w:r>
        <w:t>проводят беседы с членами семьи по правовым вопросам и соблюдению требований законодательства;</w:t>
      </w:r>
    </w:p>
    <w:p w:rsidR="008319EF" w:rsidRDefault="00BA419C">
      <w:pPr>
        <w:spacing w:after="60"/>
        <w:ind w:firstLine="566"/>
        <w:jc w:val="both"/>
      </w:pPr>
      <w: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8319EF" w:rsidRDefault="00BA419C">
      <w:pPr>
        <w:spacing w:after="60"/>
        <w:ind w:firstLine="566"/>
        <w:jc w:val="both"/>
      </w:pPr>
      <w:r>
        <w:t>22.9. органы и подразделения по чрезвычайным ситуациям, которые в пределах своей компетенции проводят информационно-разъяс</w:t>
      </w:r>
      <w:r>
        <w:t>нительную работу о необходимости соблюдения требований пожарной безопасности;</w:t>
      </w:r>
    </w:p>
    <w:p w:rsidR="008319EF" w:rsidRDefault="00BA419C">
      <w:pPr>
        <w:spacing w:after="60"/>
        <w:ind w:firstLine="566"/>
        <w:jc w:val="both"/>
      </w:pPr>
      <w:r>
        <w:t xml:space="preserve">22.10. 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</w:t>
      </w:r>
      <w:r>
        <w:t>жилищно-коммунального хозяйства, которые в пределах своей компетенции и при наличии оснований:</w:t>
      </w:r>
    </w:p>
    <w:p w:rsidR="008319EF" w:rsidRDefault="00BA419C">
      <w:pPr>
        <w:spacing w:after="60"/>
        <w:ind w:firstLine="566"/>
        <w:jc w:val="both"/>
      </w:pPr>
      <w:r>
        <w:t>оказывают содействие в принятии на учет граждан, нуждающихся в улучшении жилищных условий;</w:t>
      </w:r>
    </w:p>
    <w:p w:rsidR="008319EF" w:rsidRDefault="00BA419C">
      <w:pPr>
        <w:spacing w:after="60"/>
        <w:ind w:firstLine="566"/>
        <w:jc w:val="both"/>
      </w:pPr>
      <w:r>
        <w:t>реализуют меры по осуществлению ремонта в жилых помещениях государстве</w:t>
      </w:r>
      <w:r>
        <w:t>нного жилищного фонда по месту жительства семьи, ребенок (дети) в которой находится в социально опасном положении;</w:t>
      </w:r>
    </w:p>
    <w:p w:rsidR="008319EF" w:rsidRDefault="00BA419C">
      <w:pPr>
        <w:spacing w:after="60"/>
        <w:ind w:firstLine="566"/>
        <w:jc w:val="both"/>
      </w:pPr>
      <w:r>
        <w:t>22.11. организации, осуществляющие учет, расчет и начисление платы за жилищно-коммунальные услуги и платы за пользование жилым помещением, ко</w:t>
      </w:r>
      <w:r>
        <w:t>торые в пределах своей компетенции уведомляют родителей об имеющейся задолженности по оплате жилищно-коммунальных услуг, возмещению расходов организаций, осуществляющих эксплуатацию жилищного фонда и (или) предоставляющих жилищно-коммунальные услуги, на эл</w:t>
      </w:r>
      <w:r>
        <w:t>ектроэнергию,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 w:rsidR="008319EF" w:rsidRDefault="00BA419C">
      <w:pPr>
        <w:spacing w:after="60"/>
        <w:ind w:firstLine="566"/>
        <w:jc w:val="both"/>
      </w:pPr>
      <w:r>
        <w:t>22.12. орган государственного энергетического и газового надзора, энергоснабжающие, газоснабжающие организации, кото</w:t>
      </w:r>
      <w:r>
        <w:t xml:space="preserve">рые в пределах своей компетенции проводят информационно-разъяснительную работу о необходимости соблюдения требований </w:t>
      </w:r>
      <w:r>
        <w:lastRenderedPageBreak/>
        <w:t>безопасности при эксплуатации энергоустановок, газового оборудования и газопроводов, а также при пользовании электрической, тепловой энерги</w:t>
      </w:r>
      <w:r>
        <w:t>ей и пользовании газом в быту.</w:t>
      </w:r>
    </w:p>
    <w:p w:rsidR="008319EF" w:rsidRDefault="00BA419C">
      <w:pPr>
        <w:spacing w:after="60"/>
        <w:ind w:firstLine="566"/>
        <w:jc w:val="both"/>
      </w:pPr>
      <w:r>
        <w:t> </w:t>
      </w:r>
    </w:p>
    <w:sectPr w:rsidR="008319E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EF"/>
    <w:rsid w:val="008319EF"/>
    <w:rsid w:val="00B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4783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Danilovich</dc:creator>
  <cp:lastModifiedBy>Danilovich</cp:lastModifiedBy>
  <cp:revision>2</cp:revision>
  <dcterms:created xsi:type="dcterms:W3CDTF">2024-04-22T16:22:00Z</dcterms:created>
  <dcterms:modified xsi:type="dcterms:W3CDTF">2024-04-22T16:22:00Z</dcterms:modified>
</cp:coreProperties>
</file>