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5C2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14:paraId="755FC31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инженерно-технического центра </w:t>
      </w:r>
    </w:p>
    <w:p w14:paraId="2FC5B0E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государственного учреждения образования </w:t>
      </w:r>
    </w:p>
    <w:p w14:paraId="30DBAAE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«Верхнедвинская гимназия имени И.А. Макеенка»</w:t>
      </w:r>
    </w:p>
    <w:p w14:paraId="0180226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 2024/2025 учебный год</w:t>
      </w:r>
    </w:p>
    <w:p w14:paraId="077A151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8"/>
        <w:gridCol w:w="3981"/>
        <w:gridCol w:w="2251"/>
        <w:gridCol w:w="2935"/>
      </w:tblGrid>
      <w:tr w14:paraId="5434E76B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2C1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377F4F47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0D036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0DEA7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511F1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14:paraId="201188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</w:trPr>
        <w:tc>
          <w:tcPr>
            <w:tcW w:w="9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103A6C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. Нормативное и информационное обеспечение функционирования инженерно-технического центра</w:t>
            </w:r>
          </w:p>
        </w:tc>
      </w:tr>
      <w:tr w14:paraId="3D3CDD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E063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55F92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Разработка Положения об инженерно-техническом центре гимназии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E8457A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август 2024 г.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EACE2D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</w:t>
            </w:r>
          </w:p>
        </w:tc>
      </w:tr>
      <w:tr w14:paraId="1B859F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B3DD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88279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Подготовка локальных документов ИТЦ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DFD95F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до 01.09.2024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AEDE3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Н.В., учитель информатики Дружинин Н.Е.</w:t>
            </w:r>
          </w:p>
        </w:tc>
      </w:tr>
      <w:tr w14:paraId="3560A9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9DB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2D519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Создание раздела «Инженерно-технический центр» на официальном сайте гимназии, обновление и пополнение раздела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938F9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35E619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 Дружинин Н.Е.</w:t>
            </w:r>
          </w:p>
        </w:tc>
      </w:tr>
      <w:tr w14:paraId="16ED8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35FAC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38ED9E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Ознакомление педагогов с планом работы на 2024/2025 учебный год. Презентация работы инженерно-технического центра среди педагогов гимназии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C0CA4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сентябрь 2024 г.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C07F10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Н.В., учитель информатики Дружинин Н.Е.</w:t>
            </w:r>
          </w:p>
        </w:tc>
      </w:tr>
      <w:tr w14:paraId="2A9578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B1D5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47257D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Информирование учащихся о запланированных мероприя-тиях по работе инженерно-технического центра на 2024/2025 учебный год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6FB05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сентябрь 2024 г.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7A97BD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Н.В., учитель информатики Дружинин Н.Е.</w:t>
            </w:r>
          </w:p>
        </w:tc>
      </w:tr>
      <w:tr w14:paraId="73F374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E99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9CF2E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Подготовка отчётов по использованию робототех-нического комплекта «РОББО»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B24E1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637A8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</w:t>
            </w:r>
          </w:p>
        </w:tc>
      </w:tr>
      <w:tr w14:paraId="78B89F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42D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4DD568B0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Пополнение инженерно-технического центра дидакти-ческими и методическими материалами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195F784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49F79EED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 Дружинин Н.Е.</w:t>
            </w:r>
          </w:p>
        </w:tc>
      </w:tr>
      <w:tr w14:paraId="2DE2F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C740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Научно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-методическое обеспечение функционирования ИТЦ</w:t>
            </w:r>
          </w:p>
        </w:tc>
      </w:tr>
      <w:tr w14:paraId="5B49D7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617C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7E9C9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Консультации по вопросам STEM-подхода в образова-тельном процессе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F22D8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9BC6F5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Н.В., учитель информатики Дружинин Н.Е.</w:t>
            </w:r>
          </w:p>
        </w:tc>
      </w:tr>
      <w:tr w14:paraId="496D43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C999E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5FC396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Участие в постоянно-действующем семинаре-практикуме для педагогичес-ких работников учреждений образования, ответственных за реализацию STEM-подхода в практике работы инженерно-технических центров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320B7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8F27E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Н.В., учитель информатики Дружинин Н.Е.</w:t>
            </w:r>
          </w:p>
        </w:tc>
      </w:tr>
      <w:tr w14:paraId="62A0AE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F9C1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359A1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Семинар-практикум 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STEM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-технология»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8026FA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декабрь 2024 г.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CC96E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</w:t>
            </w:r>
          </w:p>
        </w:tc>
      </w:tr>
      <w:tr w14:paraId="640EA8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96ED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E65472">
            <w:pPr>
              <w:spacing w:after="0" w:line="240" w:lineRule="auto"/>
              <w:ind w:left="-25" w:leftChars="0" w:firstLine="284" w:firstLineChars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«Использова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робототехнического оборудования РОББО в образовательном процессе и внеурочной деятельности»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FD2A1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F66F8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Н.В., учитель информатики Дружинин Н.Е.</w:t>
            </w:r>
          </w:p>
        </w:tc>
      </w:tr>
      <w:tr w14:paraId="0CE746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3DDB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613CFE">
            <w:pPr>
              <w:spacing w:after="0" w:line="0" w:lineRule="atLeast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Пополнение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банка разработок занятий пл STEAM-направлениям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5E4C2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течение года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526A7D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Н.В., учителя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творческой группы</w:t>
            </w:r>
          </w:p>
        </w:tc>
      </w:tr>
      <w:tr w14:paraId="110557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844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AF438">
            <w:pPr>
              <w:spacing w:after="0" w:line="0" w:lineRule="atLeast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Распространение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опыта работы педагогов, участвующих в работе ИТЦ, через гимназический сайт, Instagram-акаунт, проведение мастер-классов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08C0769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течение года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96D6D5A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Н.В., учителя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творческой группы</w:t>
            </w:r>
          </w:p>
        </w:tc>
      </w:tr>
      <w:tr w14:paraId="2E7385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C63B7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III. Работа с обучающимися</w:t>
            </w:r>
          </w:p>
        </w:tc>
      </w:tr>
      <w:tr w14:paraId="1A30F3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1A0FA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BF728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Проведение факультативных занятий по учебной программе «Изучение основ робототехники (на примере комплектов Robbo)» для учащихся 3 - 4 классов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0D244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862278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 Дружинин Н.Е.</w:t>
            </w:r>
          </w:p>
        </w:tc>
      </w:tr>
      <w:tr w14:paraId="1E4D20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D98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6286B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Проведение факультативных занятий по учебной программе «Изучение основ робототехники (на примере комплектов Robbo)» для учащихся 6 - 7 классов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6A9A81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F965A8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 Дружинин Н.Е.</w:t>
            </w:r>
          </w:p>
        </w:tc>
      </w:tr>
      <w:tr w14:paraId="05BF24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0AD40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8CB20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 в объединениях по интересам по учебной программе «Робототехника» для учащихся 5 классов 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884F79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4E78F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 Дружинин Н.Е.</w:t>
            </w:r>
          </w:p>
        </w:tc>
      </w:tr>
      <w:tr w14:paraId="3676E0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B290B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1E1221EF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вовлечению учащихся в исследовательскую и проектную деятельность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CD7ED87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октябрь - апрель 202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E64205B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 Дружинин Н.Е., учителя гимназии</w:t>
            </w:r>
          </w:p>
        </w:tc>
      </w:tr>
      <w:tr w14:paraId="6C1842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B835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5AC4BFC2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учащихся в интеллектуальных и творческих конкурсах, STEM-проектах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753256E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8762A00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 Дружинин Н.Е., учителя гимназии</w:t>
            </w:r>
          </w:p>
        </w:tc>
      </w:tr>
      <w:tr w14:paraId="196B42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0EB2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6F504B9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Проведение учебных и стимулирующих занятий по учебным предметам естественно-математического направления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20D95C9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1FA3E90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 Дружинин Н.Е., учителя гимназии</w:t>
            </w:r>
          </w:p>
        </w:tc>
      </w:tr>
      <w:tr w14:paraId="3F1AE6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46B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99963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Проведение первого этапа республиканской олимпиады по учебному предмету «Информатика»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D461A1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октябрь 2024 г.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707ED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Н.В., учитель информатики Дружинин Н.Е.</w:t>
            </w:r>
          </w:p>
        </w:tc>
      </w:tr>
      <w:tr w14:paraId="04F27A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6BAB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6D4AAD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Участие в Международной акции «Час кода»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C9B5D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декабрь 2025 г.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DDA6B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Н.В., учитель информатики Дружинин Н.Е.</w:t>
            </w:r>
          </w:p>
        </w:tc>
      </w:tr>
      <w:tr w14:paraId="143DD2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D048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E54D81">
            <w:pPr>
              <w:spacing w:after="0" w:line="0" w:lineRule="atLeast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Участие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в мероприятиях Витебской областной недели инженерии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FFBCE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2025 г.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F9BD53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</w:t>
            </w:r>
          </w:p>
        </w:tc>
      </w:tr>
      <w:tr w14:paraId="14F7A8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D405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F6CEA2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творческих конкурсах 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STEM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-проектах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8C019F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47B37A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Н.В., учитель информатики Дружинин Н.Е.</w:t>
            </w:r>
          </w:p>
        </w:tc>
      </w:tr>
      <w:tr w14:paraId="759B5D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04F21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581CE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Посещение промышленных предприятий района, области, республики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937D5C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6EA762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</w:t>
            </w:r>
          </w:p>
        </w:tc>
      </w:tr>
      <w:tr w14:paraId="2215C1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7034C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F55DE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профориентационных мероприятий с обучающимися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81934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938044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</w:t>
            </w:r>
          </w:p>
        </w:tc>
      </w:tr>
      <w:tr w14:paraId="37A17C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CCDDC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BEF0DB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STEM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-проектов учащихся и педагогов гимназии</w:t>
            </w:r>
          </w:p>
          <w:p w14:paraId="3A491DAD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67DDB9">
            <w:pPr>
              <w:spacing w:after="0" w:line="0" w:lineRule="atLeast"/>
              <w:ind w:left="140" w:hanging="1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прель 2025 г.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23EBC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Н.В.,</w:t>
            </w:r>
          </w:p>
          <w:p w14:paraId="4603A457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учителя творческой группы</w:t>
            </w:r>
          </w:p>
        </w:tc>
      </w:tr>
      <w:tr w14:paraId="5EC0FF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D1BA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2BDF62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Организация профильного инженерного отряда оздоро-вительного лагеря с дневным пребыванием на базе гимназии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D756B5">
            <w:pPr>
              <w:spacing w:after="0" w:line="0" w:lineRule="atLeast"/>
              <w:ind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летние каникулы (по отдельному плану)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22C03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Лабейко Н.В.</w:t>
            </w:r>
          </w:p>
        </w:tc>
      </w:tr>
    </w:tbl>
    <w:p w14:paraId="4A7BEA0D">
      <w:bookmarkStart w:id="0" w:name="_GoBack"/>
      <w:bookmarkEnd w:id="0"/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Sans-Regular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63064"/>
    <w:multiLevelType w:val="singleLevel"/>
    <w:tmpl w:val="8D86306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DD43D8F"/>
    <w:multiLevelType w:val="multilevel"/>
    <w:tmpl w:val="0DD43D8F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1317CE5"/>
    <w:multiLevelType w:val="multilevel"/>
    <w:tmpl w:val="21317CE5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1EF2617"/>
    <w:multiLevelType w:val="multilevel"/>
    <w:tmpl w:val="41EF2617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61600D2"/>
    <w:multiLevelType w:val="multilevel"/>
    <w:tmpl w:val="461600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A0951EE"/>
    <w:multiLevelType w:val="multilevel"/>
    <w:tmpl w:val="5A0951E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AA804A9"/>
    <w:multiLevelType w:val="multilevel"/>
    <w:tmpl w:val="6AA804A9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  <w:lvlOverride w:ilvl="0">
      <w:lvl w:ilvl="0" w:tentative="1">
        <w:start w:val="1"/>
        <w:numFmt w:val="decimal"/>
        <w:lvlText w:val="%1."/>
        <w:lvlJc w:val="left"/>
      </w:lvl>
    </w:lvlOverride>
  </w:num>
  <w:num w:numId="4">
    <w:abstractNumId w:val="1"/>
    <w:lvlOverride w:ilvl="0">
      <w:lvl w:ilvl="0" w:tentative="1">
        <w:start w:val="1"/>
        <w:numFmt w:val="decimal"/>
        <w:lvlText w:val="%1."/>
        <w:lvlJc w:val="left"/>
      </w:lvl>
    </w:lvlOverride>
  </w:num>
  <w:num w:numId="5">
    <w:abstractNumId w:val="2"/>
    <w:lvlOverride w:ilvl="0">
      <w:lvl w:ilvl="0" w:tentative="1">
        <w:start w:val="1"/>
        <w:numFmt w:val="decimal"/>
        <w:lvlText w:val="%1."/>
        <w:lvlJc w:val="left"/>
      </w:lvl>
    </w:lvlOverride>
  </w:num>
  <w:num w:numId="6">
    <w:abstractNumId w:val="0"/>
  </w:num>
  <w:num w:numId="7">
    <w:abstractNumId w:val="3"/>
    <w:lvlOverride w:ilvl="0">
      <w:lvl w:ilvl="0" w:tentative="1">
        <w:start w:val="1"/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FD"/>
    <w:rsid w:val="00062FAF"/>
    <w:rsid w:val="000D4CAF"/>
    <w:rsid w:val="002D0C57"/>
    <w:rsid w:val="00355A18"/>
    <w:rsid w:val="003B42CE"/>
    <w:rsid w:val="003B5DFD"/>
    <w:rsid w:val="00636FA7"/>
    <w:rsid w:val="00961AC4"/>
    <w:rsid w:val="00A57CA4"/>
    <w:rsid w:val="00B51278"/>
    <w:rsid w:val="00B76CEA"/>
    <w:rsid w:val="00C14D41"/>
    <w:rsid w:val="00C771D5"/>
    <w:rsid w:val="00E7494B"/>
    <w:rsid w:val="00FE6AD4"/>
    <w:rsid w:val="1D4E480A"/>
    <w:rsid w:val="66B3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0">
    <w:name w:val="head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3">
    <w:name w:val="toc 1"/>
    <w:basedOn w:val="1"/>
    <w:next w:val="1"/>
    <w:unhideWhenUsed/>
    <w:qFormat/>
    <w:uiPriority w:val="39"/>
    <w:pPr>
      <w:spacing w:after="57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5">
    <w:name w:val="table of figures"/>
    <w:basedOn w:val="1"/>
    <w:next w:val="1"/>
    <w:unhideWhenUsed/>
    <w:qFormat/>
    <w:uiPriority w:val="99"/>
    <w:pPr>
      <w:spacing w:after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0">
    <w:name w:val="Title"/>
    <w:basedOn w:val="1"/>
    <w:next w:val="1"/>
    <w:link w:val="46"/>
    <w:qFormat/>
    <w:uiPriority w:val="10"/>
    <w:pPr>
      <w:spacing w:before="300"/>
      <w:contextualSpacing/>
    </w:pPr>
    <w:rPr>
      <w:sz w:val="48"/>
      <w:szCs w:val="48"/>
    </w:rPr>
  </w:style>
  <w:style w:type="paragraph" w:styleId="31">
    <w:name w:val="footer"/>
    <w:basedOn w:val="1"/>
    <w:link w:val="54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3">
    <w:name w:val="Subtitle"/>
    <w:basedOn w:val="1"/>
    <w:next w:val="1"/>
    <w:link w:val="47"/>
    <w:qFormat/>
    <w:uiPriority w:val="11"/>
    <w:pPr>
      <w:spacing w:before="200"/>
    </w:pPr>
    <w:rPr>
      <w:sz w:val="24"/>
      <w:szCs w:val="24"/>
    </w:rPr>
  </w:style>
  <w:style w:type="table" w:styleId="34">
    <w:name w:val="Table Grid"/>
    <w:basedOn w:val="1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5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rPr>
      <w:rFonts w:ascii="Times New Roman" w:hAnsi="Times New Roman" w:eastAsia="SimSun" w:cs="Times New Roman"/>
      <w:lang w:val="ru-RU" w:eastAsia="ru-RU" w:bidi="ar-SA"/>
    </w:rPr>
  </w:style>
  <w:style w:type="character" w:customStyle="1" w:styleId="46">
    <w:name w:val="Название Знак"/>
    <w:basedOn w:val="11"/>
    <w:link w:val="30"/>
    <w:uiPriority w:val="10"/>
    <w:rPr>
      <w:sz w:val="48"/>
      <w:szCs w:val="48"/>
    </w:rPr>
  </w:style>
  <w:style w:type="character" w:customStyle="1" w:styleId="47">
    <w:name w:val="Подзаголовок Знак"/>
    <w:basedOn w:val="11"/>
    <w:link w:val="33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Цитата 2 Знак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1">
    <w:name w:val="Выделенная цитата Знак"/>
    <w:link w:val="50"/>
    <w:uiPriority w:val="30"/>
    <w:rPr>
      <w:i/>
    </w:rPr>
  </w:style>
  <w:style w:type="character" w:customStyle="1" w:styleId="52">
    <w:name w:val="Верхний колонтитул Знак"/>
    <w:basedOn w:val="11"/>
    <w:link w:val="20"/>
    <w:uiPriority w:val="99"/>
  </w:style>
  <w:style w:type="character" w:customStyle="1" w:styleId="53">
    <w:name w:val="Footer Char"/>
    <w:basedOn w:val="11"/>
    <w:uiPriority w:val="99"/>
  </w:style>
  <w:style w:type="character" w:customStyle="1" w:styleId="54">
    <w:name w:val="Нижний колонтитул Знак"/>
    <w:link w:val="31"/>
    <w:qFormat/>
    <w:uiPriority w:val="99"/>
  </w:style>
  <w:style w:type="table" w:customStyle="1" w:styleId="55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6">
    <w:name w:val="Plain Table 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qFormat/>
    <w:uiPriority w:val="99"/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qFormat/>
    <w:uiPriority w:val="99"/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qFormat/>
    <w:uiPriority w:val="99"/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qFormat/>
    <w:uiPriority w:val="99"/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qFormat/>
    <w:uiPriority w:val="99"/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qFormat/>
    <w:uiPriority w:val="99"/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qFormat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qFormat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qFormat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qFormat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qFormat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Текст сноски Знак"/>
    <w:link w:val="18"/>
    <w:qFormat/>
    <w:uiPriority w:val="99"/>
    <w:rPr>
      <w:sz w:val="18"/>
    </w:rPr>
  </w:style>
  <w:style w:type="character" w:customStyle="1" w:styleId="181">
    <w:name w:val="Текст концевой сноски Знак"/>
    <w:link w:val="16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ascii="Times New Roman" w:hAnsi="Times New Roman" w:eastAsia="SimSun" w:cs="Times New Roman"/>
      <w:lang w:val="ru-RU" w:eastAsia="ru-RU" w:bidi="ar-SA"/>
    </w:rPr>
  </w:style>
  <w:style w:type="character" w:customStyle="1" w:styleId="183">
    <w:name w:val="apple-tab-span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927</Words>
  <Characters>5284</Characters>
  <Lines>44</Lines>
  <Paragraphs>12</Paragraphs>
  <TotalTime>9</TotalTime>
  <ScaleCrop>false</ScaleCrop>
  <LinksUpToDate>false</LinksUpToDate>
  <CharactersWithSpaces>6199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2025-01-23T13:07:00Z</dcterms:created>
  <dc:creator>Lidiya</dc:creator>
  <cp:lastModifiedBy>New</cp:lastModifiedBy>
  <dcterms:modified xsi:type="dcterms:W3CDTF">2025-02-04T04:29:35Z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1C31A04222CF493A88347B54F7917FFC_12</vt:lpwstr>
  </property>
</Properties>
</file>